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902229" w:rsidRPr="00902229" w:rsidRDefault="003E7CE6" w:rsidP="009022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D02B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02229" w:rsidRPr="00902229">
        <w:rPr>
          <w:rFonts w:ascii="Arial" w:hAnsi="Arial" w:cs="Arial"/>
          <w:color w:val="404040"/>
          <w:sz w:val="24"/>
          <w:szCs w:val="24"/>
        </w:rPr>
        <w:t>Edith Lagunes Vallejo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902229">
        <w:rPr>
          <w:rFonts w:ascii="Arial" w:hAnsi="Arial" w:cs="Arial"/>
          <w:bCs/>
          <w:color w:val="404040"/>
          <w:sz w:val="24"/>
          <w:szCs w:val="24"/>
        </w:rPr>
        <w:t xml:space="preserve"> Maestra en Odontología Legal y Forense</w:t>
      </w:r>
    </w:p>
    <w:p w:rsidR="00902229" w:rsidRPr="00BA21B4" w:rsidRDefault="0090222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02229">
        <w:rPr>
          <w:rFonts w:ascii="Arial" w:hAnsi="Arial" w:cs="Arial"/>
          <w:b/>
          <w:bCs/>
          <w:color w:val="404040"/>
          <w:sz w:val="24"/>
          <w:szCs w:val="24"/>
        </w:rPr>
        <w:t>Cédula Profesional (Maestría)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 9912011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D02B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02229">
        <w:rPr>
          <w:rFonts w:ascii="Arial" w:hAnsi="Arial" w:cs="Arial"/>
          <w:color w:val="404040"/>
          <w:sz w:val="24"/>
          <w:szCs w:val="24"/>
        </w:rPr>
        <w:t>228-8-19-22-70/88 ext. 260, 263 y 239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D02B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FE5768" w:rsidRDefault="00FE576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902229">
        <w:rPr>
          <w:rFonts w:ascii="Arial" w:hAnsi="Arial" w:cs="Arial"/>
          <w:b/>
          <w:bCs/>
          <w:color w:val="404040"/>
          <w:sz w:val="24"/>
          <w:szCs w:val="24"/>
        </w:rPr>
        <w:t>1990-1995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02229">
        <w:rPr>
          <w:rFonts w:ascii="Arial" w:hAnsi="Arial" w:cs="Arial"/>
          <w:color w:val="404040"/>
          <w:sz w:val="24"/>
          <w:szCs w:val="24"/>
        </w:rPr>
        <w:t>Universidad  Veracruzana, región Veracruz,  Estudios de Cirujano Dentista.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902229">
        <w:rPr>
          <w:rFonts w:ascii="Arial" w:hAnsi="Arial" w:cs="Arial"/>
          <w:b/>
          <w:bCs/>
          <w:color w:val="404040"/>
          <w:sz w:val="24"/>
          <w:szCs w:val="24"/>
        </w:rPr>
        <w:t>2005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02229">
        <w:rPr>
          <w:rFonts w:ascii="Arial" w:hAnsi="Arial" w:cs="Arial"/>
          <w:color w:val="404040"/>
          <w:sz w:val="24"/>
          <w:szCs w:val="24"/>
        </w:rPr>
        <w:t xml:space="preserve">Certificación  avalada por el CNCD  </w:t>
      </w:r>
      <w:r w:rsidRPr="00902229">
        <w:rPr>
          <w:rFonts w:ascii="Arial" w:hAnsi="Arial" w:cs="Arial"/>
          <w:sz w:val="24"/>
          <w:szCs w:val="24"/>
        </w:rPr>
        <w:t xml:space="preserve">xv-04-2851-2005  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902229">
        <w:rPr>
          <w:rFonts w:ascii="Arial" w:hAnsi="Arial" w:cs="Arial"/>
          <w:b/>
          <w:bCs/>
          <w:color w:val="404040"/>
          <w:sz w:val="24"/>
          <w:szCs w:val="24"/>
        </w:rPr>
        <w:t>2008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02229">
        <w:rPr>
          <w:rFonts w:ascii="Arial" w:hAnsi="Arial" w:cs="Arial"/>
          <w:color w:val="404040"/>
          <w:sz w:val="24"/>
          <w:szCs w:val="24"/>
        </w:rPr>
        <w:t>Diplomado Odontogeriatría Médica, avalado por el ISSTE Churubusco y la UNAM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902229">
        <w:rPr>
          <w:rFonts w:ascii="Arial" w:hAnsi="Arial" w:cs="Arial"/>
          <w:b/>
          <w:color w:val="404040"/>
          <w:sz w:val="24"/>
          <w:szCs w:val="24"/>
        </w:rPr>
        <w:t>2010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02229">
        <w:rPr>
          <w:rFonts w:ascii="Arial" w:hAnsi="Arial" w:cs="Arial"/>
          <w:color w:val="404040"/>
          <w:sz w:val="24"/>
          <w:szCs w:val="24"/>
        </w:rPr>
        <w:t xml:space="preserve">Diplomado en Odontología Legal y Forense, avalada por ADM, ADDF y  CIDHE 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902229">
        <w:rPr>
          <w:rFonts w:ascii="Arial" w:hAnsi="Arial" w:cs="Arial"/>
          <w:b/>
          <w:bCs/>
          <w:color w:val="404040"/>
          <w:sz w:val="24"/>
          <w:szCs w:val="24"/>
        </w:rPr>
        <w:t>2011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02229">
        <w:rPr>
          <w:rFonts w:ascii="Arial" w:hAnsi="Arial" w:cs="Arial"/>
          <w:bCs/>
          <w:color w:val="404040"/>
          <w:sz w:val="24"/>
          <w:szCs w:val="24"/>
        </w:rPr>
        <w:t xml:space="preserve">2ª Certificación de Cirujano Dentista, avalada por el CNCD </w:t>
      </w:r>
      <w:r w:rsidRPr="00902229">
        <w:rPr>
          <w:rFonts w:ascii="Arial" w:hAnsi="Arial" w:cs="Arial"/>
          <w:sz w:val="24"/>
          <w:szCs w:val="24"/>
        </w:rPr>
        <w:t xml:space="preserve"> IV-04-708-2011 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902229">
        <w:rPr>
          <w:rFonts w:ascii="Arial" w:hAnsi="Arial" w:cs="Arial"/>
          <w:b/>
          <w:color w:val="404040"/>
          <w:sz w:val="24"/>
          <w:szCs w:val="24"/>
        </w:rPr>
        <w:t>2012-2014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02229">
        <w:rPr>
          <w:rFonts w:ascii="Arial" w:hAnsi="Arial" w:cs="Arial"/>
          <w:color w:val="404040"/>
          <w:sz w:val="24"/>
          <w:szCs w:val="24"/>
        </w:rPr>
        <w:t>Maestría en Odontología Legal y Forense en la Universidad de Londres con excelencia académica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902229">
        <w:rPr>
          <w:rFonts w:ascii="Arial" w:hAnsi="Arial" w:cs="Arial"/>
          <w:b/>
          <w:color w:val="404040"/>
          <w:sz w:val="24"/>
          <w:szCs w:val="24"/>
        </w:rPr>
        <w:t>2016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02229">
        <w:rPr>
          <w:rFonts w:ascii="Arial" w:hAnsi="Arial" w:cs="Arial"/>
          <w:color w:val="404040"/>
          <w:sz w:val="24"/>
          <w:szCs w:val="24"/>
        </w:rPr>
        <w:t>Certificación  Num.</w:t>
      </w:r>
      <w:r w:rsidRPr="00902229">
        <w:rPr>
          <w:rFonts w:ascii="Arial" w:hAnsi="Arial" w:cs="Arial"/>
          <w:b/>
          <w:color w:val="404040"/>
          <w:sz w:val="24"/>
          <w:szCs w:val="24"/>
        </w:rPr>
        <w:t xml:space="preserve"> 132</w:t>
      </w:r>
      <w:r w:rsidRPr="00902229">
        <w:rPr>
          <w:rFonts w:ascii="Arial" w:hAnsi="Arial" w:cs="Arial"/>
          <w:color w:val="404040"/>
          <w:sz w:val="24"/>
          <w:szCs w:val="24"/>
        </w:rPr>
        <w:t xml:space="preserve"> de Cirujano Dentista por el </w:t>
      </w:r>
      <w:r w:rsidRPr="00902229">
        <w:rPr>
          <w:rFonts w:ascii="Arial" w:hAnsi="Arial" w:cs="Arial"/>
          <w:b/>
          <w:color w:val="404040"/>
          <w:sz w:val="24"/>
          <w:szCs w:val="24"/>
        </w:rPr>
        <w:t>CNCDM, A.C.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902229">
        <w:rPr>
          <w:rFonts w:ascii="Arial" w:hAnsi="Arial" w:cs="Arial"/>
          <w:b/>
          <w:color w:val="404040"/>
          <w:sz w:val="24"/>
          <w:szCs w:val="24"/>
        </w:rPr>
        <w:t>2016-2017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02229">
        <w:rPr>
          <w:rFonts w:ascii="Arial" w:hAnsi="Arial" w:cs="Arial"/>
          <w:color w:val="404040"/>
          <w:sz w:val="24"/>
          <w:szCs w:val="24"/>
        </w:rPr>
        <w:t>Diplomado Derechos Humanos en Procuración de Justicia avalado por la U.V.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902229">
        <w:rPr>
          <w:rFonts w:ascii="Arial" w:hAnsi="Arial" w:cs="Arial"/>
          <w:b/>
          <w:color w:val="404040"/>
          <w:sz w:val="24"/>
          <w:szCs w:val="24"/>
        </w:rPr>
        <w:t>2017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02229">
        <w:rPr>
          <w:rFonts w:ascii="Arial" w:hAnsi="Arial" w:cs="Arial"/>
          <w:color w:val="404040"/>
          <w:sz w:val="24"/>
          <w:szCs w:val="24"/>
        </w:rPr>
        <w:t>Certificación como aplicadora de cuestionario para personas desaparecidas (AM) por PGR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902229">
        <w:rPr>
          <w:rFonts w:ascii="Arial" w:hAnsi="Arial" w:cs="Arial"/>
          <w:b/>
          <w:color w:val="404040"/>
          <w:sz w:val="24"/>
          <w:szCs w:val="24"/>
        </w:rPr>
        <w:t>2017-2019</w:t>
      </w:r>
    </w:p>
    <w:p w:rsid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02229">
        <w:rPr>
          <w:rFonts w:ascii="Arial" w:hAnsi="Arial" w:cs="Arial"/>
          <w:color w:val="404040"/>
          <w:sz w:val="24"/>
          <w:szCs w:val="24"/>
        </w:rPr>
        <w:t>Maestría en Docencia en CEVIP</w:t>
      </w:r>
    </w:p>
    <w:p w:rsidR="002D02B0" w:rsidRPr="00902229" w:rsidRDefault="002D02B0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E5768" w:rsidRDefault="00FE576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E5768" w:rsidRPr="00BA21B4" w:rsidRDefault="00FE576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902229">
        <w:rPr>
          <w:rFonts w:ascii="Arial" w:hAnsi="Arial" w:cs="Arial"/>
          <w:b/>
          <w:bCs/>
          <w:color w:val="404040"/>
          <w:sz w:val="24"/>
          <w:szCs w:val="24"/>
        </w:rPr>
        <w:t>2005-2010</w:t>
      </w:r>
    </w:p>
    <w:p w:rsidR="00902229" w:rsidRPr="00902229" w:rsidRDefault="00D219D0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Coordinadora</w:t>
      </w:r>
      <w:r w:rsidR="00902229" w:rsidRPr="00902229">
        <w:rPr>
          <w:rFonts w:ascii="Arial" w:hAnsi="Arial" w:cs="Arial"/>
          <w:bCs/>
          <w:color w:val="404040"/>
          <w:sz w:val="24"/>
          <w:szCs w:val="24"/>
        </w:rPr>
        <w:t xml:space="preserve"> de Módulo en Jornadas Odontológicas y de Prótesis para personas de la tercera edad de la Fundación Sonrisa Fiel, 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A.C. </w:t>
      </w:r>
      <w:r w:rsidR="00902229" w:rsidRPr="00902229">
        <w:rPr>
          <w:rFonts w:ascii="Arial" w:hAnsi="Arial" w:cs="Arial"/>
          <w:bCs/>
          <w:color w:val="404040"/>
          <w:sz w:val="24"/>
          <w:szCs w:val="24"/>
        </w:rPr>
        <w:t>región Veracruz-Boca del Río (Cardel a Catemaco)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02229">
        <w:rPr>
          <w:rFonts w:ascii="Arial" w:hAnsi="Arial" w:cs="Arial"/>
          <w:b/>
          <w:bCs/>
          <w:color w:val="404040"/>
          <w:sz w:val="24"/>
          <w:szCs w:val="24"/>
        </w:rPr>
        <w:t xml:space="preserve">2006 -2008 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02229">
        <w:rPr>
          <w:rFonts w:ascii="Arial" w:hAnsi="Arial" w:cs="Arial"/>
          <w:color w:val="404040"/>
          <w:sz w:val="24"/>
          <w:szCs w:val="24"/>
        </w:rPr>
        <w:t>Tesorera Colegio Nacional de Cirujanos Dentistas,  región Veracruz-Boca del Río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902229">
        <w:rPr>
          <w:rFonts w:ascii="Arial" w:hAnsi="Arial" w:cs="Arial"/>
          <w:b/>
          <w:bCs/>
          <w:color w:val="404040"/>
          <w:sz w:val="24"/>
          <w:szCs w:val="24"/>
        </w:rPr>
        <w:t>2013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02229">
        <w:rPr>
          <w:rFonts w:ascii="Arial" w:hAnsi="Arial" w:cs="Arial"/>
          <w:bCs/>
          <w:color w:val="404040"/>
          <w:sz w:val="24"/>
          <w:szCs w:val="24"/>
        </w:rPr>
        <w:t>Miembro fundador de la Academia Internacional de Odontología Legal y Forense A.C.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902229">
        <w:rPr>
          <w:rFonts w:ascii="Arial" w:hAnsi="Arial" w:cs="Arial"/>
          <w:b/>
          <w:bCs/>
          <w:color w:val="404040"/>
          <w:sz w:val="24"/>
          <w:szCs w:val="24"/>
        </w:rPr>
        <w:t>2013 a la fecha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02229">
        <w:rPr>
          <w:rFonts w:ascii="Arial" w:hAnsi="Arial" w:cs="Arial"/>
          <w:color w:val="404040"/>
          <w:sz w:val="24"/>
          <w:szCs w:val="24"/>
        </w:rPr>
        <w:t xml:space="preserve">Odontóloga Forense en la Dirección General de Servicios Periciales del estado de Veracruz 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902229">
        <w:rPr>
          <w:rFonts w:ascii="Arial" w:hAnsi="Arial" w:cs="Arial"/>
          <w:b/>
          <w:color w:val="404040"/>
          <w:sz w:val="24"/>
          <w:szCs w:val="24"/>
        </w:rPr>
        <w:t>2014 a la fecha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02229">
        <w:rPr>
          <w:rFonts w:ascii="Arial" w:hAnsi="Arial" w:cs="Arial"/>
          <w:color w:val="404040"/>
          <w:sz w:val="24"/>
          <w:szCs w:val="24"/>
        </w:rPr>
        <w:t>Cursos impartidos de Odontología Forense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902229">
        <w:rPr>
          <w:rFonts w:ascii="Arial" w:hAnsi="Arial" w:cs="Arial"/>
          <w:b/>
          <w:color w:val="404040"/>
          <w:sz w:val="24"/>
          <w:szCs w:val="24"/>
        </w:rPr>
        <w:t>2018 a la fecha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02229">
        <w:rPr>
          <w:rFonts w:ascii="Arial" w:hAnsi="Arial" w:cs="Arial"/>
          <w:color w:val="404040"/>
          <w:sz w:val="24"/>
          <w:szCs w:val="24"/>
        </w:rPr>
        <w:t>Presidenta del Consejo Iberoamericano de Odontología Legal y Forense, A.C.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902229">
        <w:rPr>
          <w:rFonts w:ascii="Arial" w:hAnsi="Arial" w:cs="Arial"/>
          <w:b/>
          <w:color w:val="404040"/>
          <w:sz w:val="24"/>
          <w:szCs w:val="24"/>
        </w:rPr>
        <w:t>Octubre 2019</w:t>
      </w:r>
      <w:r w:rsidR="00E31337">
        <w:rPr>
          <w:rFonts w:ascii="Arial" w:hAnsi="Arial" w:cs="Arial"/>
          <w:b/>
          <w:color w:val="404040"/>
          <w:sz w:val="24"/>
          <w:szCs w:val="24"/>
        </w:rPr>
        <w:t xml:space="preserve"> a la fecha</w:t>
      </w:r>
    </w:p>
    <w:p w:rsidR="00902229" w:rsidRPr="00902229" w:rsidRDefault="00902229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FFFF"/>
          <w:sz w:val="24"/>
          <w:szCs w:val="24"/>
        </w:rPr>
      </w:pPr>
      <w:r w:rsidRPr="00902229">
        <w:rPr>
          <w:rFonts w:ascii="Arial" w:hAnsi="Arial" w:cs="Arial"/>
          <w:color w:val="404040"/>
          <w:sz w:val="24"/>
          <w:szCs w:val="24"/>
        </w:rPr>
        <w:t>Perito coordinadora del departamento de Identificación Humana</w:t>
      </w:r>
    </w:p>
    <w:p w:rsidR="00AB5916" w:rsidRPr="00902229" w:rsidRDefault="00AB5916" w:rsidP="009022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E31337" w:rsidRDefault="00D219D0" w:rsidP="00D219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219D0">
        <w:rPr>
          <w:rFonts w:ascii="Arial" w:hAnsi="Arial" w:cs="Arial"/>
          <w:color w:val="404040"/>
          <w:sz w:val="24"/>
          <w:szCs w:val="24"/>
        </w:rPr>
        <w:t>Odontología general, protésica, forense y o</w:t>
      </w:r>
      <w:r w:rsidR="00E31337">
        <w:rPr>
          <w:rFonts w:ascii="Arial" w:hAnsi="Arial" w:cs="Arial"/>
          <w:color w:val="404040"/>
          <w:sz w:val="24"/>
          <w:szCs w:val="24"/>
        </w:rPr>
        <w:t>dontogeriatría (Area</w:t>
      </w:r>
      <w:r w:rsidR="00FE5768">
        <w:rPr>
          <w:rFonts w:ascii="Arial" w:hAnsi="Arial" w:cs="Arial"/>
          <w:color w:val="404040"/>
          <w:sz w:val="24"/>
          <w:szCs w:val="24"/>
        </w:rPr>
        <w:t xml:space="preserve"> </w:t>
      </w:r>
      <w:r w:rsidR="00E31337">
        <w:rPr>
          <w:rFonts w:ascii="Arial" w:hAnsi="Arial" w:cs="Arial"/>
          <w:color w:val="404040"/>
          <w:sz w:val="24"/>
          <w:szCs w:val="24"/>
        </w:rPr>
        <w:t>postmortem de Identificación).</w:t>
      </w:r>
    </w:p>
    <w:p w:rsidR="00D219D0" w:rsidRDefault="00D219D0" w:rsidP="00D219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219D0">
        <w:rPr>
          <w:rFonts w:ascii="Arial" w:hAnsi="Arial" w:cs="Arial"/>
          <w:color w:val="404040"/>
          <w:sz w:val="24"/>
          <w:szCs w:val="24"/>
        </w:rPr>
        <w:t>Cuestionar</w:t>
      </w:r>
      <w:r>
        <w:rPr>
          <w:rFonts w:ascii="Arial" w:hAnsi="Arial" w:cs="Arial"/>
          <w:color w:val="404040"/>
          <w:sz w:val="24"/>
          <w:szCs w:val="24"/>
        </w:rPr>
        <w:t>ios para personas desaparecidas (Area</w:t>
      </w:r>
      <w:r w:rsidR="00FE5768"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Antemortem de Identificación)</w:t>
      </w:r>
    </w:p>
    <w:p w:rsidR="00E31337" w:rsidRDefault="00E31337" w:rsidP="00D219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Antropología, Criminalística</w:t>
      </w:r>
    </w:p>
    <w:p w:rsidR="00E31337" w:rsidRPr="00D219D0" w:rsidRDefault="00E31337" w:rsidP="00D219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Derechos Humanos </w:t>
      </w: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1BB" w:rsidRDefault="006D01BB" w:rsidP="00AB5916">
      <w:pPr>
        <w:spacing w:after="0" w:line="240" w:lineRule="auto"/>
      </w:pPr>
      <w:r>
        <w:separator/>
      </w:r>
    </w:p>
  </w:endnote>
  <w:endnote w:type="continuationSeparator" w:id="1">
    <w:p w:rsidR="006D01BB" w:rsidRDefault="006D01B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1BB" w:rsidRDefault="006D01BB" w:rsidP="00AB5916">
      <w:pPr>
        <w:spacing w:after="0" w:line="240" w:lineRule="auto"/>
      </w:pPr>
      <w:r>
        <w:separator/>
      </w:r>
    </w:p>
  </w:footnote>
  <w:footnote w:type="continuationSeparator" w:id="1">
    <w:p w:rsidR="006D01BB" w:rsidRDefault="006D01B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06A8"/>
    <w:rsid w:val="00076A27"/>
    <w:rsid w:val="000D5363"/>
    <w:rsid w:val="000E2580"/>
    <w:rsid w:val="00173723"/>
    <w:rsid w:val="001747C4"/>
    <w:rsid w:val="00196774"/>
    <w:rsid w:val="00247088"/>
    <w:rsid w:val="002D02B0"/>
    <w:rsid w:val="00304E91"/>
    <w:rsid w:val="003E7CE6"/>
    <w:rsid w:val="00462C41"/>
    <w:rsid w:val="004A1170"/>
    <w:rsid w:val="004B2D6E"/>
    <w:rsid w:val="004E4FFA"/>
    <w:rsid w:val="00535A29"/>
    <w:rsid w:val="005502F5"/>
    <w:rsid w:val="005A32B3"/>
    <w:rsid w:val="00600D12"/>
    <w:rsid w:val="00603DCD"/>
    <w:rsid w:val="006B643A"/>
    <w:rsid w:val="006C2CDA"/>
    <w:rsid w:val="006D01BB"/>
    <w:rsid w:val="00723B67"/>
    <w:rsid w:val="00726727"/>
    <w:rsid w:val="00785C57"/>
    <w:rsid w:val="00846235"/>
    <w:rsid w:val="00902229"/>
    <w:rsid w:val="00A66637"/>
    <w:rsid w:val="00AB5916"/>
    <w:rsid w:val="00B55469"/>
    <w:rsid w:val="00BA21B4"/>
    <w:rsid w:val="00BB2BF2"/>
    <w:rsid w:val="00C219A6"/>
    <w:rsid w:val="00CE7F12"/>
    <w:rsid w:val="00D03386"/>
    <w:rsid w:val="00D219D0"/>
    <w:rsid w:val="00DB2FA1"/>
    <w:rsid w:val="00DE2E01"/>
    <w:rsid w:val="00E31337"/>
    <w:rsid w:val="00E71AD8"/>
    <w:rsid w:val="00EA5918"/>
    <w:rsid w:val="00FA773E"/>
    <w:rsid w:val="00FE5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6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2020-09-10T16:53:00Z</dcterms:created>
  <dcterms:modified xsi:type="dcterms:W3CDTF">2020-09-10T16:53:00Z</dcterms:modified>
</cp:coreProperties>
</file>